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378" w:rsidRDefault="00A52378">
      <w:pPr>
        <w:rPr>
          <w:rFonts w:ascii="Palatino Linotype" w:hAnsi="Palatino Linotype"/>
          <w:b/>
        </w:rPr>
      </w:pPr>
    </w:p>
    <w:p w:rsidR="00DF37FF" w:rsidRPr="009E5ACB" w:rsidRDefault="00DF37FF" w:rsidP="004A445C">
      <w:pPr>
        <w:pStyle w:val="Strktcitat"/>
        <w:rPr>
          <w:rFonts w:ascii="Palatino Linotype" w:hAnsi="Palatino Linotype"/>
          <w:b/>
          <w:sz w:val="24"/>
          <w:szCs w:val="24"/>
        </w:rPr>
      </w:pPr>
      <w:r w:rsidRPr="009E5ACB">
        <w:rPr>
          <w:rFonts w:ascii="Palatino Linotype" w:hAnsi="Palatino Linotype"/>
          <w:b/>
          <w:sz w:val="24"/>
          <w:szCs w:val="24"/>
        </w:rPr>
        <w:t>Privatlivspolitik</w:t>
      </w:r>
      <w:r w:rsidR="00560103" w:rsidRPr="009E5ACB">
        <w:rPr>
          <w:rFonts w:ascii="Palatino Linotype" w:hAnsi="Palatino Linotype"/>
          <w:b/>
          <w:sz w:val="24"/>
          <w:szCs w:val="24"/>
        </w:rPr>
        <w:t xml:space="preserve"> for patienter</w:t>
      </w:r>
    </w:p>
    <w:p w:rsidR="009E5ACB" w:rsidRDefault="009E5ACB" w:rsidP="00773217">
      <w:pPr>
        <w:jc w:val="both"/>
        <w:rPr>
          <w:rFonts w:ascii="Palatino Linotype" w:hAnsi="Palatino Linotype"/>
          <w:b/>
          <w:sz w:val="24"/>
          <w:szCs w:val="24"/>
        </w:rPr>
      </w:pPr>
    </w:p>
    <w:p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rsidR="009E7277" w:rsidRPr="007958A8" w:rsidRDefault="00192E31" w:rsidP="00773217">
      <w:pPr>
        <w:jc w:val="both"/>
        <w:rPr>
          <w:rFonts w:ascii="Palatino Linotype" w:hAnsi="Palatino Linotype"/>
        </w:rPr>
      </w:pPr>
      <w:r w:rsidRPr="007958A8">
        <w:rPr>
          <w:rFonts w:ascii="Palatino Linotype" w:hAnsi="Palatino Linotype"/>
        </w:rPr>
        <w:t>I forbindelse med</w:t>
      </w:r>
      <w:r w:rsidR="00876F9C">
        <w:rPr>
          <w:rFonts w:ascii="Palatino Linotype" w:hAnsi="Palatino Linotype"/>
        </w:rPr>
        <w:t xml:space="preserve"> min</w:t>
      </w:r>
      <w:r w:rsidRPr="007958A8">
        <w:rPr>
          <w:rFonts w:ascii="Palatino Linotype" w:hAnsi="Palatino Linotype"/>
        </w:rPr>
        <w:t xml:space="preserve"> undersøgelse, diagnostik og behandling af dig som patient indsamler og behandler</w:t>
      </w:r>
      <w:r w:rsidR="00876F9C">
        <w:rPr>
          <w:rFonts w:ascii="Palatino Linotype" w:hAnsi="Palatino Linotype"/>
        </w:rPr>
        <w:t xml:space="preserve"> Agerskov Lægepraksis</w:t>
      </w:r>
      <w:r w:rsidR="001A2D3B">
        <w:rPr>
          <w:rFonts w:ascii="Palatino Linotype" w:hAnsi="Palatino Linotype"/>
        </w:rPr>
        <w:t xml:space="preserve"> som dataansvarlig</w:t>
      </w:r>
      <w:r w:rsidRPr="007958A8">
        <w:rPr>
          <w:rFonts w:ascii="Palatino Linotype" w:hAnsi="Palatino Linotype"/>
        </w:rPr>
        <w:t xml:space="preserve"> en række personoplysninger om </w:t>
      </w:r>
      <w:r w:rsidR="009E7277" w:rsidRPr="007958A8">
        <w:rPr>
          <w:rFonts w:ascii="Palatino Linotype" w:hAnsi="Palatino Linotype"/>
        </w:rPr>
        <w:t>dig.</w:t>
      </w:r>
      <w:r w:rsidR="00CF619D">
        <w:rPr>
          <w:rFonts w:ascii="Palatino Linotype" w:hAnsi="Palatino Linotype"/>
        </w:rPr>
        <w:t xml:space="preserve"> Dette er vi forpligtet til efter autorisationslovens kap. 6 og journalføringsbekendtgørelsen.</w:t>
      </w:r>
    </w:p>
    <w:p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Pr="007958A8">
        <w:rPr>
          <w:rFonts w:ascii="Palatino Linotype" w:hAnsi="Palatino Linotype"/>
        </w:rPr>
        <w:t xml:space="preserve"> </w:t>
      </w:r>
      <w:r w:rsidR="00876F9C">
        <w:rPr>
          <w:rFonts w:ascii="Palatino Linotype" w:hAnsi="Palatino Linotype"/>
        </w:rPr>
        <w:t>Agerskov Lægepraksis</w:t>
      </w:r>
      <w:r w:rsidRPr="007958A8">
        <w:rPr>
          <w:rFonts w:ascii="Palatino Linotype" w:hAnsi="Palatino Linotype"/>
        </w:rPr>
        <w:t xml:space="preserve"> behandler, bruger og videregiver dine personoplysninger. </w:t>
      </w:r>
    </w:p>
    <w:p w:rsidR="00EF1A6F" w:rsidRPr="007958A8" w:rsidRDefault="00EF1A6F" w:rsidP="00773217">
      <w:pPr>
        <w:jc w:val="both"/>
        <w:rPr>
          <w:rFonts w:ascii="Palatino Linotype" w:hAnsi="Palatino Linotype"/>
        </w:rPr>
      </w:pPr>
    </w:p>
    <w:p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rsidR="00C739FE" w:rsidRPr="007958A8" w:rsidRDefault="00876F9C" w:rsidP="00773217">
      <w:pPr>
        <w:jc w:val="both"/>
        <w:rPr>
          <w:rFonts w:ascii="Palatino Linotype" w:hAnsi="Palatino Linotype"/>
        </w:rPr>
      </w:pPr>
      <w:r>
        <w:rPr>
          <w:rFonts w:ascii="Palatino Linotype" w:hAnsi="Palatino Linotype"/>
        </w:rPr>
        <w:t>Agerskov Lægepraksis</w:t>
      </w:r>
      <w:r w:rsidR="00C739FE" w:rsidRPr="007958A8">
        <w:rPr>
          <w:rFonts w:ascii="Palatino Linotype" w:hAnsi="Palatino Linotype"/>
        </w:rPr>
        <w:t xml:space="preserve"> indsamler og behandler følgende typer af personoplysninger om dig (i det omfang det er relevant for netop dig):</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rsidR="00C739FE" w:rsidRPr="007958A8"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evt. e-mailadresse, </w:t>
      </w:r>
      <w:r w:rsidR="00BA567E" w:rsidRPr="007958A8">
        <w:rPr>
          <w:rFonts w:ascii="Palatino Linotype" w:hAnsi="Palatino Linotype"/>
        </w:rPr>
        <w:t>telefonnr.,</w:t>
      </w:r>
      <w:r w:rsidR="00E0295F">
        <w:rPr>
          <w:rFonts w:ascii="Palatino Linotype" w:hAnsi="Palatino Linotype"/>
        </w:rPr>
        <w:t xml:space="preserve"> personnummer</w:t>
      </w:r>
      <w:r w:rsidR="00BA567E" w:rsidRPr="007958A8">
        <w:rPr>
          <w:rFonts w:ascii="Palatino Linotype" w:hAnsi="Palatino Linotype"/>
        </w:rPr>
        <w:t xml:space="preserve"> </w:t>
      </w:r>
      <w:r w:rsidR="00C739FE" w:rsidRPr="007958A8">
        <w:rPr>
          <w:rFonts w:ascii="Palatino Linotype" w:hAnsi="Palatino Linotype"/>
        </w:rPr>
        <w:t>køn, familierelationer og sociale relationer</w:t>
      </w:r>
      <w:r w:rsidR="00BA567E" w:rsidRPr="007958A8">
        <w:rPr>
          <w:rFonts w:ascii="Palatino Linotype" w:hAnsi="Palatino Linotype"/>
        </w:rPr>
        <w:t>,</w:t>
      </w:r>
      <w:r w:rsidR="002231FA">
        <w:rPr>
          <w:rFonts w:ascii="Palatino Linotype" w:hAnsi="Palatino Linotype"/>
        </w:rPr>
        <w:t xml:space="preserve"> rygestatus,</w:t>
      </w:r>
      <w:r w:rsidR="00BA567E" w:rsidRPr="007958A8">
        <w:rPr>
          <w:rFonts w:ascii="Palatino Linotype" w:hAnsi="Palatino Linotype"/>
        </w:rPr>
        <w:t xml:space="preserve"> arbejdsrelationer og uddannelse</w:t>
      </w:r>
      <w:r w:rsidR="00B27227">
        <w:rPr>
          <w:rFonts w:ascii="Palatino Linotype" w:hAnsi="Palatino Linotype"/>
        </w:rPr>
        <w:t>.</w:t>
      </w:r>
    </w:p>
    <w:p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rsidR="00F97711" w:rsidRDefault="00E0295F" w:rsidP="00773217">
      <w:pPr>
        <w:pStyle w:val="Listeafsnit"/>
        <w:numPr>
          <w:ilvl w:val="0"/>
          <w:numId w:val="2"/>
        </w:numPr>
        <w:jc w:val="both"/>
        <w:rPr>
          <w:rFonts w:ascii="Palatino Linotype" w:hAnsi="Palatino Linotype"/>
        </w:rPr>
      </w:pPr>
      <w:r>
        <w:rPr>
          <w:rFonts w:ascii="Palatino Linotype" w:hAnsi="Palatino Linotype"/>
        </w:rPr>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rsidR="00EF1A6F" w:rsidRPr="00EF1A6F" w:rsidRDefault="00EF1A6F" w:rsidP="00EF1A6F">
      <w:pPr>
        <w:jc w:val="both"/>
        <w:rPr>
          <w:rFonts w:ascii="Palatino Linotype" w:hAnsi="Palatino Linotype"/>
        </w:rPr>
      </w:pPr>
    </w:p>
    <w:p w:rsidR="00876F9C" w:rsidRDefault="00C32F43" w:rsidP="00876F9C">
      <w:pPr>
        <w:keepNext/>
        <w:jc w:val="both"/>
        <w:rPr>
          <w:rFonts w:ascii="Palatino Linotype" w:hAnsi="Palatino Linotype"/>
          <w:b/>
        </w:rPr>
      </w:pPr>
      <w:r w:rsidRPr="00E50BBD">
        <w:rPr>
          <w:rFonts w:ascii="Palatino Linotype" w:hAnsi="Palatino Linotype"/>
          <w:b/>
          <w:sz w:val="24"/>
          <w:szCs w:val="24"/>
        </w:rPr>
        <w:t>Formål</w:t>
      </w:r>
    </w:p>
    <w:p w:rsidR="001A0E6A" w:rsidRPr="00876F9C" w:rsidRDefault="00876F9C" w:rsidP="00876F9C">
      <w:pPr>
        <w:keepNext/>
        <w:jc w:val="both"/>
        <w:rPr>
          <w:rFonts w:ascii="Palatino Linotype" w:hAnsi="Palatino Linotype"/>
          <w:b/>
        </w:rPr>
      </w:pPr>
      <w:r>
        <w:rPr>
          <w:rFonts w:ascii="Palatino Linotype" w:hAnsi="Palatino Linotype"/>
        </w:rPr>
        <w:t xml:space="preserve">Jeg </w:t>
      </w:r>
      <w:r w:rsidR="005D5F2D" w:rsidRPr="007958A8">
        <w:rPr>
          <w:rFonts w:ascii="Palatino Linotype" w:hAnsi="Palatino Linotype"/>
        </w:rPr>
        <w:t>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rsidR="00CE4DA5" w:rsidRPr="007958A8" w:rsidRDefault="00876F9C" w:rsidP="00876F9C">
      <w:pPr>
        <w:pStyle w:val="Listeafsnit"/>
        <w:numPr>
          <w:ilvl w:val="0"/>
          <w:numId w:val="2"/>
        </w:numPr>
        <w:jc w:val="both"/>
        <w:rPr>
          <w:rFonts w:ascii="Palatino Linotype" w:hAnsi="Palatino Linotype"/>
        </w:rPr>
      </w:pPr>
      <w:r>
        <w:rPr>
          <w:rFonts w:ascii="Palatino Linotype" w:hAnsi="Palatino Linotype"/>
        </w:rPr>
        <w:t xml:space="preserve">Min </w:t>
      </w:r>
      <w:r w:rsidR="00CE4DA5" w:rsidRPr="007958A8">
        <w:rPr>
          <w:rFonts w:ascii="Palatino Linotype" w:hAnsi="Palatino Linotype"/>
        </w:rPr>
        <w:t>undersøgelse, diagnos</w:t>
      </w:r>
      <w:r w:rsidR="001A0E6A" w:rsidRPr="007958A8">
        <w:rPr>
          <w:rFonts w:ascii="Palatino Linotype" w:hAnsi="Palatino Linotype"/>
        </w:rPr>
        <w:t>tisk og behandling af dig</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r w:rsidR="00CF619D">
        <w:rPr>
          <w:rFonts w:ascii="Palatino Linotype" w:hAnsi="Palatino Linotype"/>
        </w:rPr>
        <w:t xml:space="preserve"> </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rsidR="001A0E6A" w:rsidRPr="00B27227" w:rsidRDefault="00474CEB" w:rsidP="00773217">
      <w:pPr>
        <w:pStyle w:val="Listeafsnit"/>
        <w:numPr>
          <w:ilvl w:val="0"/>
          <w:numId w:val="2"/>
        </w:numPr>
        <w:spacing w:after="0" w:line="260" w:lineRule="atLeast"/>
        <w:jc w:val="both"/>
        <w:rPr>
          <w:rFonts w:ascii="Palatino Linotype" w:hAnsi="Palatino Linotype"/>
        </w:rPr>
      </w:pPr>
      <w:r w:rsidRPr="00B27227">
        <w:rPr>
          <w:rFonts w:ascii="Palatino Linotype" w:hAnsi="Palatino Linotype"/>
        </w:rPr>
        <w:t>Afregningsformål</w:t>
      </w:r>
    </w:p>
    <w:p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lastRenderedPageBreak/>
        <w:t>Dokumentationspligt</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sidRPr="007958A8">
        <w:rPr>
          <w:rFonts w:ascii="Palatino Linotype" w:hAnsi="Palatino Linotype"/>
        </w:rPr>
        <w:t>denial</w:t>
      </w:r>
      <w:proofErr w:type="spellEnd"/>
      <w:r w:rsidRPr="007958A8">
        <w:rPr>
          <w:rFonts w:ascii="Palatino Linotype" w:hAnsi="Palatino Linotype"/>
        </w:rPr>
        <w:t xml:space="preserve">-of-service-angreb) og beskadigelser af computersystemer og elektroniske kommunikationssystemer </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rsidR="001A0E6A" w:rsidRDefault="007D62F9"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rsidR="001A2D3B" w:rsidRPr="007D62F9" w:rsidRDefault="001A2D3B" w:rsidP="00A9045F">
      <w:pPr>
        <w:pStyle w:val="Listeafsnit"/>
        <w:spacing w:after="0" w:line="260" w:lineRule="atLeast"/>
        <w:ind w:left="1440"/>
        <w:jc w:val="both"/>
        <w:rPr>
          <w:rFonts w:ascii="Palatino Linotype" w:hAnsi="Palatino Linotype"/>
        </w:rPr>
      </w:pPr>
    </w:p>
    <w:p w:rsidR="00C44A7B" w:rsidRPr="007958A8" w:rsidRDefault="00C44A7B" w:rsidP="00A969BB">
      <w:pPr>
        <w:jc w:val="both"/>
        <w:rPr>
          <w:rFonts w:ascii="Palatino Linotype" w:hAnsi="Palatino Linotype"/>
          <w:b/>
        </w:rPr>
      </w:pPr>
    </w:p>
    <w:p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rsidR="00A969BB" w:rsidRDefault="00A969BB" w:rsidP="00A969BB">
      <w:pPr>
        <w:jc w:val="both"/>
        <w:rPr>
          <w:rFonts w:ascii="Palatino Linotype" w:hAnsi="Palatino Linotype"/>
        </w:rPr>
      </w:pPr>
      <w:r w:rsidRPr="007958A8">
        <w:rPr>
          <w:rFonts w:ascii="Palatino Linotype" w:hAnsi="Palatino Linotype"/>
        </w:rPr>
        <w:t>Når</w:t>
      </w:r>
      <w:r w:rsidR="00876F9C">
        <w:rPr>
          <w:rFonts w:ascii="Palatino Linotype" w:hAnsi="Palatino Linotype"/>
        </w:rPr>
        <w:t xml:space="preserve"> jeg </w:t>
      </w:r>
      <w:r w:rsidRPr="007958A8">
        <w:rPr>
          <w:rFonts w:ascii="Palatino Linotype" w:hAnsi="Palatino Linotype"/>
        </w:rPr>
        <w:t>indsamler personoplysninger direkte fra dig, giver du personoplysningerne frivilligt. Du er ikke forpligtet til at give disse personoplysninger til</w:t>
      </w:r>
      <w:r w:rsidR="00876F9C">
        <w:rPr>
          <w:rFonts w:ascii="Palatino Linotype" w:hAnsi="Palatino Linotype"/>
        </w:rPr>
        <w:t xml:space="preserve"> mig.</w:t>
      </w:r>
      <w:r w:rsidRPr="007958A8">
        <w:rPr>
          <w:rFonts w:ascii="Palatino Linotype" w:hAnsi="Palatino Linotype"/>
        </w:rPr>
        <w:t xml:space="preserve"> Konsekvensen af ikke at give</w:t>
      </w:r>
      <w:r w:rsidR="00876F9C">
        <w:rPr>
          <w:rFonts w:ascii="Palatino Linotype" w:hAnsi="Palatino Linotype"/>
        </w:rPr>
        <w:t xml:space="preserve"> mig</w:t>
      </w:r>
      <w:r w:rsidR="00C44A7B" w:rsidRPr="007958A8">
        <w:rPr>
          <w:rFonts w:ascii="Palatino Linotype" w:hAnsi="Palatino Linotype"/>
        </w:rPr>
        <w:t xml:space="preserve"> </w:t>
      </w:r>
      <w:r w:rsidRPr="007958A8">
        <w:rPr>
          <w:rFonts w:ascii="Palatino Linotype" w:hAnsi="Palatino Linotype"/>
        </w:rPr>
        <w:t>personoplysningerne vil være, at</w:t>
      </w:r>
      <w:r w:rsidR="00876F9C">
        <w:rPr>
          <w:rFonts w:ascii="Palatino Linotype" w:hAnsi="Palatino Linotype"/>
        </w:rPr>
        <w:t xml:space="preserve"> jeg </w:t>
      </w:r>
      <w:r w:rsidRPr="007958A8">
        <w:rPr>
          <w:rFonts w:ascii="Palatino Linotype" w:hAnsi="Palatino Linotype"/>
        </w:rPr>
        <w:t>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rsidR="00271D97" w:rsidRDefault="00271D97" w:rsidP="00A969BB">
      <w:pPr>
        <w:jc w:val="both"/>
        <w:rPr>
          <w:rFonts w:ascii="Palatino Linotype" w:hAnsi="Palatino Linotype"/>
        </w:rPr>
      </w:pPr>
    </w:p>
    <w:p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rsidR="00271D97" w:rsidRDefault="00B40B3C" w:rsidP="00271D97">
      <w:pPr>
        <w:jc w:val="both"/>
        <w:rPr>
          <w:rFonts w:ascii="Palatino Linotype" w:hAnsi="Palatino Linotype"/>
        </w:rPr>
      </w:pPr>
      <w:r>
        <w:rPr>
          <w:rFonts w:ascii="Palatino Linotype" w:hAnsi="Palatino Linotype"/>
        </w:rPr>
        <w:t>I nogle tilfælde indsamler vi personoplysninger om dig fra andre sundhedspersoner, f.eks. sygehus</w:t>
      </w:r>
      <w:r w:rsidR="00930B96">
        <w:rPr>
          <w:rFonts w:ascii="Palatino Linotype" w:hAnsi="Palatino Linotype"/>
        </w:rPr>
        <w:t>e</w:t>
      </w:r>
      <w:r w:rsidR="00B62CAC">
        <w:rPr>
          <w:rFonts w:ascii="Palatino Linotype" w:hAnsi="Palatino Linotype"/>
        </w:rPr>
        <w:t xml:space="preserve"> </w:t>
      </w:r>
      <w:r>
        <w:rPr>
          <w:rFonts w:ascii="Palatino Linotype" w:hAnsi="Palatino Linotype"/>
        </w:rPr>
        <w:t xml:space="preserve">eller ved opslag i elektroniske journalsystemer. Vi behandler de modtagende oplysninger i overensstemmelse med denne privatlivspolitik. </w:t>
      </w:r>
    </w:p>
    <w:p w:rsidR="00271D97" w:rsidRPr="00271D97" w:rsidRDefault="00271D97" w:rsidP="00271D97">
      <w:pPr>
        <w:jc w:val="both"/>
        <w:rPr>
          <w:rFonts w:ascii="Palatino Linotype" w:hAnsi="Palatino Linotype"/>
        </w:rPr>
      </w:pPr>
    </w:p>
    <w:p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p>
    <w:p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9E11D8">
        <w:rPr>
          <w:rFonts w:ascii="Palatino Linotype" w:hAnsi="Palatino Linotype"/>
        </w:rPr>
        <w:t>videregives oplysninger til</w:t>
      </w:r>
      <w:r w:rsidR="00FF3E48">
        <w:rPr>
          <w:rFonts w:ascii="Palatino Linotype" w:hAnsi="Palatino Linotype"/>
        </w:rPr>
        <w:t xml:space="preserve">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r w:rsidR="00B66AEE">
        <w:rPr>
          <w:rFonts w:ascii="Palatino Linotype" w:hAnsi="Palatino Linotype"/>
          <w:szCs w:val="16"/>
        </w:rPr>
        <w:t>.</w:t>
      </w:r>
    </w:p>
    <w:p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w:t>
      </w:r>
      <w:r w:rsidR="009E11D8">
        <w:rPr>
          <w:rFonts w:ascii="Palatino Linotype" w:hAnsi="Palatino Linotype"/>
        </w:rPr>
        <w:t xml:space="preserve"> oplysninger til</w:t>
      </w:r>
      <w:r w:rsidRPr="00A97780">
        <w:rPr>
          <w:rFonts w:ascii="Palatino Linotype" w:hAnsi="Palatino Linotype"/>
        </w:rPr>
        <w:t xml:space="preserve"> </w:t>
      </w:r>
      <w:r w:rsidR="00FD04F7">
        <w:rPr>
          <w:rFonts w:ascii="Palatino Linotype" w:hAnsi="Palatino Linotype"/>
        </w:rPr>
        <w:t>RKKP (</w:t>
      </w:r>
      <w:r w:rsidRPr="00A97780">
        <w:rPr>
          <w:rFonts w:ascii="Palatino Linotype" w:hAnsi="Palatino Linotype"/>
        </w:rPr>
        <w:t>kliniske kvalitetsdatabaser</w:t>
      </w:r>
      <w:r w:rsidR="00FD04F7">
        <w:rPr>
          <w:rFonts w:ascii="Palatino Linotype" w:hAnsi="Palatino Linotype"/>
        </w:rPr>
        <w:t>)</w:t>
      </w:r>
      <w:r w:rsidRPr="00A97780">
        <w:rPr>
          <w:rFonts w:ascii="Palatino Linotype" w:hAnsi="Palatino Linotype"/>
        </w:rPr>
        <w:t xml:space="preserve">, Styrelsen for Patientsikkerhed, </w:t>
      </w:r>
      <w:r w:rsidR="00FD04F7">
        <w:rPr>
          <w:rFonts w:ascii="Palatino Linotype" w:hAnsi="Palatino Linotype"/>
        </w:rPr>
        <w:t>Sundhedsdatastyrelsen (m</w:t>
      </w:r>
      <w:r w:rsidRPr="00A97780">
        <w:rPr>
          <w:rFonts w:ascii="Palatino Linotype" w:hAnsi="Palatino Linotype"/>
        </w:rPr>
        <w:t>edic</w:t>
      </w:r>
      <w:r w:rsidR="00FD04F7">
        <w:rPr>
          <w:rFonts w:ascii="Palatino Linotype" w:hAnsi="Palatino Linotype"/>
        </w:rPr>
        <w:t>i</w:t>
      </w:r>
      <w:r w:rsidR="00F9785F">
        <w:rPr>
          <w:rFonts w:ascii="Palatino Linotype" w:hAnsi="Palatino Linotype"/>
        </w:rPr>
        <w:t>n</w:t>
      </w:r>
      <w:r w:rsidR="00FD04F7">
        <w:rPr>
          <w:rFonts w:ascii="Palatino Linotype" w:hAnsi="Palatino Linotype"/>
        </w:rPr>
        <w:t>, vacci</w:t>
      </w:r>
      <w:r w:rsidR="009E11D8">
        <w:rPr>
          <w:rFonts w:ascii="Palatino Linotype" w:hAnsi="Palatino Linotype"/>
        </w:rPr>
        <w:t>nationer, utilsigtede hændels</w:t>
      </w:r>
      <w:r w:rsidR="00FD04F7">
        <w:rPr>
          <w:rFonts w:ascii="Palatino Linotype" w:hAnsi="Palatino Linotype"/>
        </w:rPr>
        <w:t>er og dødsfald)</w:t>
      </w:r>
      <w:r w:rsidR="00F9785F">
        <w:rPr>
          <w:rFonts w:ascii="Palatino Linotype" w:hAnsi="Palatino Linotype"/>
        </w:rPr>
        <w:t>,</w:t>
      </w:r>
      <w:r w:rsidR="00FD04F7">
        <w:rPr>
          <w:rFonts w:ascii="Palatino Linotype" w:hAnsi="Palatino Linotype"/>
        </w:rPr>
        <w:t xml:space="preserve"> </w:t>
      </w:r>
      <w:r w:rsidR="00930B96">
        <w:rPr>
          <w:rFonts w:ascii="Palatino Linotype" w:hAnsi="Palatino Linotype"/>
        </w:rPr>
        <w:t>p</w:t>
      </w:r>
      <w:r w:rsidRPr="00A97780">
        <w:rPr>
          <w:rFonts w:ascii="Palatino Linotype" w:hAnsi="Palatino Linotype"/>
        </w:rPr>
        <w:t>oliti</w:t>
      </w:r>
      <w:r w:rsidR="00930B96">
        <w:rPr>
          <w:rFonts w:ascii="Palatino Linotype" w:hAnsi="Palatino Linotype"/>
        </w:rPr>
        <w:t xml:space="preserve"> og domstole</w:t>
      </w:r>
      <w:r w:rsidRPr="00A97780">
        <w:rPr>
          <w:rFonts w:ascii="Palatino Linotype" w:hAnsi="Palatino Linotype"/>
        </w:rPr>
        <w:t xml:space="preserve">, </w:t>
      </w:r>
      <w:r w:rsidR="00930B96">
        <w:rPr>
          <w:rFonts w:ascii="Palatino Linotype" w:hAnsi="Palatino Linotype"/>
        </w:rPr>
        <w:t>s</w:t>
      </w:r>
      <w:r w:rsidRPr="00A97780">
        <w:rPr>
          <w:rFonts w:ascii="Palatino Linotype" w:hAnsi="Palatino Linotype"/>
        </w:rPr>
        <w:t>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rsidR="00A97780" w:rsidRPr="00FF3E48" w:rsidRDefault="00A97780" w:rsidP="00A97780">
      <w:pPr>
        <w:pStyle w:val="Listeafsnit"/>
        <w:numPr>
          <w:ilvl w:val="0"/>
          <w:numId w:val="3"/>
        </w:numPr>
        <w:jc w:val="both"/>
        <w:rPr>
          <w:rFonts w:ascii="Palatino Linotype" w:hAnsi="Palatino Linotype"/>
        </w:rPr>
      </w:pPr>
      <w:r>
        <w:rPr>
          <w:rFonts w:ascii="Palatino Linotype" w:hAnsi="Palatino Linotype"/>
        </w:rPr>
        <w:t>Du har som patient adgang til dine egne oplysnin</w:t>
      </w:r>
      <w:r w:rsidR="009E11D8">
        <w:rPr>
          <w:rFonts w:ascii="Palatino Linotype" w:hAnsi="Palatino Linotype"/>
        </w:rPr>
        <w:t>ger (indsigtsret</w:t>
      </w:r>
      <w:r>
        <w:rPr>
          <w:rFonts w:ascii="Palatino Linotype" w:hAnsi="Palatino Linotype"/>
        </w:rPr>
        <w:t>)</w:t>
      </w:r>
      <w:r w:rsidR="00B66AEE">
        <w:rPr>
          <w:rFonts w:ascii="Palatino Linotype" w:hAnsi="Palatino Linotype"/>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henvisningen er sendt</w:t>
      </w:r>
      <w:r w:rsidR="00B66AEE">
        <w:rPr>
          <w:rFonts w:ascii="Palatino Linotype" w:hAnsi="Palatino Linotype"/>
          <w:szCs w:val="16"/>
        </w:rPr>
        <w:t>.</w:t>
      </w:r>
    </w:p>
    <w:p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r w:rsidR="00B66AEE">
        <w:rPr>
          <w:rFonts w:ascii="Palatino Linotype" w:hAnsi="Palatino Linotype"/>
          <w:szCs w:val="16"/>
        </w:rPr>
        <w:t>.</w:t>
      </w:r>
    </w:p>
    <w:p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lastRenderedPageBreak/>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Lægemiddelstyrelsen</w:t>
      </w:r>
      <w:r w:rsidRPr="00FF3E48">
        <w:rPr>
          <w:rFonts w:ascii="Palatino Linotype" w:hAnsi="Palatino Linotype"/>
          <w:szCs w:val="16"/>
        </w:rPr>
        <w:t xml:space="preserve"> via</w:t>
      </w:r>
      <w:r w:rsidR="00ED3E86">
        <w:rPr>
          <w:rFonts w:ascii="Palatino Linotype" w:hAnsi="Palatino Linotype"/>
          <w:szCs w:val="16"/>
        </w:rPr>
        <w:t xml:space="preserve"> FMK</w:t>
      </w:r>
      <w:r w:rsidR="00B66AEE">
        <w:rPr>
          <w:rFonts w:ascii="Palatino Linotype" w:hAnsi="Palatino Linotype"/>
          <w:szCs w:val="16"/>
        </w:rPr>
        <w:t>.</w:t>
      </w:r>
    </w:p>
    <w:p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r w:rsidR="00B66AEE">
        <w:rPr>
          <w:rFonts w:ascii="Palatino Linotype" w:hAnsi="Palatino Linotype"/>
          <w:szCs w:val="16"/>
        </w:rPr>
        <w:t>.</w:t>
      </w:r>
    </w:p>
    <w:p w:rsidR="00A241D8" w:rsidRPr="001854AC"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r w:rsidR="00B66AEE">
        <w:rPr>
          <w:rFonts w:ascii="Palatino Linotype" w:hAnsi="Palatino Linotype"/>
          <w:szCs w:val="16"/>
        </w:rPr>
        <w:t>.</w:t>
      </w:r>
    </w:p>
    <w:p w:rsidR="001854AC" w:rsidRDefault="001854AC" w:rsidP="001854AC">
      <w:pPr>
        <w:jc w:val="both"/>
        <w:rPr>
          <w:rFonts w:ascii="Palatino Linotype" w:hAnsi="Palatino Linotype"/>
        </w:rPr>
      </w:pPr>
    </w:p>
    <w:p w:rsidR="001854AC" w:rsidRPr="00E50BBD" w:rsidRDefault="001854AC" w:rsidP="001854AC">
      <w:pPr>
        <w:jc w:val="both"/>
        <w:rPr>
          <w:rFonts w:ascii="Palatino Linotype" w:hAnsi="Palatino Linotype"/>
          <w:b/>
          <w:sz w:val="24"/>
          <w:szCs w:val="24"/>
        </w:rPr>
      </w:pPr>
      <w:r w:rsidRPr="00E50BBD">
        <w:rPr>
          <w:rFonts w:ascii="Palatino Linotype" w:hAnsi="Palatino Linotype"/>
          <w:b/>
          <w:sz w:val="24"/>
          <w:szCs w:val="24"/>
        </w:rPr>
        <w:t>Lovgrundlag for behandling og videregivelse af personoplysninger</w:t>
      </w:r>
    </w:p>
    <w:p w:rsidR="001854AC" w:rsidRDefault="001854AC" w:rsidP="001854AC">
      <w:pPr>
        <w:jc w:val="both"/>
        <w:rPr>
          <w:rFonts w:ascii="Palatino Linotype" w:hAnsi="Palatino Linotype"/>
        </w:rPr>
      </w:pPr>
      <w:r w:rsidRPr="007958A8">
        <w:rPr>
          <w:rFonts w:ascii="Palatino Linotype" w:hAnsi="Palatino Linotype"/>
        </w:rPr>
        <w:t xml:space="preserve">Det juridiske grundlag for at indsamle, behandle og videregive dine personoplysninger er: </w:t>
      </w:r>
    </w:p>
    <w:p w:rsidR="001854AC" w:rsidRPr="00537C05" w:rsidRDefault="001854AC" w:rsidP="001854AC">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almindelige personoplysninger i medfør af databeskyttelsesforordningens artikel 6(1)(c) og (d), mens de f</w:t>
      </w:r>
      <w:r w:rsidRPr="00537C05">
        <w:rPr>
          <w:rFonts w:ascii="Palatino Linotype" w:hAnsi="Palatino Linotype"/>
        </w:rPr>
        <w:t xml:space="preserve">ølsomme personoplysninger indsamles, behandles og videregives i medfør af databeskyttelsesforordningens artikel 9(2)(c) og (h). </w:t>
      </w:r>
    </w:p>
    <w:p w:rsidR="001854AC" w:rsidRPr="00B14709" w:rsidRDefault="001854AC" w:rsidP="001854AC">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rsidR="001854AC" w:rsidRPr="007149A3" w:rsidRDefault="001854AC" w:rsidP="001854AC">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Overenskomst om almen praksissundhedslovens §60. </w:t>
      </w:r>
    </w:p>
    <w:p w:rsidR="001854AC" w:rsidRPr="007149A3" w:rsidRDefault="001854AC" w:rsidP="001854AC">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Medicinordinationer på recepter samt vaccinationer sendes via IT-tjenesten FMK efter reglerne i sundhedslovens § 157 og bekendtgørelse om recepter og dosisdispensering af lægemidler særligt kap. 3. </w:t>
      </w:r>
    </w:p>
    <w:p w:rsidR="001854AC" w:rsidRPr="007149A3" w:rsidRDefault="001854AC" w:rsidP="001854AC">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 til kliniske kvalitetsdatabaser efter reglerne i sundhedslovens §§ 195-196 og bekendtgørelse om indberetning af oplysninger til kliniske kvalitetsdatabaser m.v. Data kan også videregives på baggrund af et konkret samtykke fra dig som patient.</w:t>
      </w:r>
    </w:p>
    <w:p w:rsidR="001854AC" w:rsidRDefault="001854AC" w:rsidP="001854AC">
      <w:pPr>
        <w:pStyle w:val="Listeafsnit"/>
        <w:numPr>
          <w:ilvl w:val="0"/>
          <w:numId w:val="8"/>
        </w:numPr>
        <w:spacing w:after="0"/>
        <w:jc w:val="both"/>
        <w:rPr>
          <w:rFonts w:ascii="Palatino Linotype" w:hAnsi="Palatino Linotype"/>
          <w:szCs w:val="16"/>
        </w:rPr>
      </w:pPr>
      <w:r>
        <w:rPr>
          <w:rFonts w:ascii="Palatino Linotype" w:hAnsi="Palatino Linotype"/>
          <w:szCs w:val="16"/>
        </w:rPr>
        <w:t xml:space="preserve">Dine personoplysninger videregives alene til forsikringsselskaber med dit forudgående samtykke, jf. databeskyttelsesforordningens artikel 6(1)(a) og 9(2)(a). </w:t>
      </w:r>
    </w:p>
    <w:p w:rsidR="001854AC" w:rsidRDefault="001854AC" w:rsidP="001854AC">
      <w:pPr>
        <w:pStyle w:val="Listeafsnit"/>
        <w:numPr>
          <w:ilvl w:val="0"/>
          <w:numId w:val="8"/>
        </w:numPr>
        <w:spacing w:after="0"/>
        <w:jc w:val="both"/>
        <w:rPr>
          <w:rFonts w:ascii="Palatino Linotype" w:hAnsi="Palatino Linotype"/>
          <w:szCs w:val="16"/>
        </w:rPr>
      </w:pPr>
      <w:r>
        <w:rPr>
          <w:rFonts w:ascii="Palatino Linotype" w:hAnsi="Palatino Linotype"/>
          <w:szCs w:val="16"/>
        </w:rPr>
        <w:t xml:space="preserve">Dine personoplysninger videregives alene til dine pårørende med dit forudgående samtykke efter reglerne i sundhedslovens § 43. </w:t>
      </w:r>
    </w:p>
    <w:p w:rsidR="001854AC" w:rsidRPr="00503322" w:rsidRDefault="001854AC" w:rsidP="001854AC">
      <w:pPr>
        <w:pStyle w:val="Listeafsnit"/>
        <w:numPr>
          <w:ilvl w:val="0"/>
          <w:numId w:val="8"/>
        </w:numPr>
        <w:spacing w:after="0"/>
        <w:jc w:val="both"/>
        <w:rPr>
          <w:rFonts w:ascii="Palatino Linotype" w:hAnsi="Palatino Linotype"/>
          <w:szCs w:val="16"/>
        </w:rPr>
      </w:pPr>
      <w:r>
        <w:rPr>
          <w:rFonts w:ascii="Palatino Linotype" w:hAnsi="Palatino Linotype"/>
          <w:szCs w:val="16"/>
        </w:rPr>
        <w:t xml:space="preserve">Ved afdøde patienter kan visse personoplysninger videregives til afdødes nærmeste pårørende reglerne i sundhedslovens § 45. </w:t>
      </w:r>
    </w:p>
    <w:p w:rsidR="001854AC" w:rsidRPr="007958A8" w:rsidRDefault="001854AC" w:rsidP="001854AC">
      <w:pPr>
        <w:jc w:val="both"/>
        <w:rPr>
          <w:rFonts w:ascii="Palatino Linotype" w:hAnsi="Palatino Linotype"/>
        </w:rPr>
      </w:pPr>
    </w:p>
    <w:p w:rsidR="001854AC" w:rsidRPr="007958A8" w:rsidRDefault="001854AC" w:rsidP="001854AC">
      <w:pPr>
        <w:keepNext/>
        <w:jc w:val="both"/>
        <w:rPr>
          <w:rFonts w:ascii="Palatino Linotype" w:hAnsi="Palatino Linotype"/>
        </w:rPr>
      </w:pPr>
      <w:r>
        <w:rPr>
          <w:rFonts w:ascii="Palatino Linotype" w:hAnsi="Palatino Linotype"/>
          <w:b/>
          <w:sz w:val="24"/>
          <w:szCs w:val="24"/>
        </w:rPr>
        <w:t xml:space="preserve">Tilbagekaldelse af samtykke. </w:t>
      </w:r>
      <w:r w:rsidRPr="007958A8">
        <w:rPr>
          <w:rFonts w:ascii="Palatino Linotype" w:hAnsi="Palatino Linotype"/>
        </w:rPr>
        <w:t xml:space="preserve">Hvis behandlingen </w:t>
      </w:r>
      <w:r>
        <w:rPr>
          <w:rFonts w:ascii="Palatino Linotype" w:hAnsi="Palatino Linotype"/>
        </w:rPr>
        <w:t xml:space="preserve">af dine personoplysninger </w:t>
      </w:r>
      <w:r w:rsidRPr="007958A8">
        <w:rPr>
          <w:rFonts w:ascii="Palatino Linotype" w:hAnsi="Palatino Linotype"/>
        </w:rPr>
        <w:t>er baseret på samtykke, har du ret</w:t>
      </w:r>
      <w:r>
        <w:rPr>
          <w:rFonts w:ascii="Palatino Linotype" w:hAnsi="Palatino Linotype"/>
        </w:rPr>
        <w:t xml:space="preserve"> til at tilbagekalde samtykket. Hvis du tilbagekalder samtykket, </w:t>
      </w:r>
      <w:r w:rsidRPr="007958A8">
        <w:rPr>
          <w:rFonts w:ascii="Palatino Linotype" w:hAnsi="Palatino Linotype"/>
        </w:rPr>
        <w:t>påvirker det ikke behandlingen forud for tilbagekaldelse af samtykket, herunder en videregivelse baseret på samtykke.</w:t>
      </w:r>
    </w:p>
    <w:p w:rsidR="001854AC" w:rsidRDefault="001854AC" w:rsidP="001854AC">
      <w:pPr>
        <w:jc w:val="both"/>
        <w:rPr>
          <w:rFonts w:ascii="Palatino Linotype" w:hAnsi="Palatino Linotype"/>
        </w:rPr>
      </w:pPr>
    </w:p>
    <w:p w:rsidR="00701266" w:rsidRDefault="00701266" w:rsidP="001854AC">
      <w:pPr>
        <w:jc w:val="both"/>
        <w:rPr>
          <w:rFonts w:ascii="Palatino Linotype" w:hAnsi="Palatino Linotype"/>
        </w:rPr>
      </w:pPr>
    </w:p>
    <w:p w:rsidR="001854AC" w:rsidRPr="005D0E2D" w:rsidRDefault="001854AC" w:rsidP="001854AC">
      <w:pPr>
        <w:jc w:val="both"/>
        <w:rPr>
          <w:rFonts w:ascii="Palatino Linotype" w:hAnsi="Palatino Linotype"/>
          <w:b/>
          <w:sz w:val="24"/>
          <w:szCs w:val="24"/>
        </w:rPr>
      </w:pPr>
      <w:r>
        <w:rPr>
          <w:rFonts w:ascii="Palatino Linotype" w:hAnsi="Palatino Linotype"/>
          <w:b/>
          <w:sz w:val="24"/>
          <w:szCs w:val="24"/>
        </w:rPr>
        <w:lastRenderedPageBreak/>
        <w:t>Brug af</w:t>
      </w:r>
      <w:r w:rsidRPr="005D0E2D">
        <w:rPr>
          <w:rFonts w:ascii="Palatino Linotype" w:hAnsi="Palatino Linotype"/>
          <w:b/>
          <w:sz w:val="24"/>
          <w:szCs w:val="24"/>
        </w:rPr>
        <w:t xml:space="preserve"> </w:t>
      </w:r>
      <w:proofErr w:type="spellStart"/>
      <w:r w:rsidRPr="005D0E2D">
        <w:rPr>
          <w:rFonts w:ascii="Palatino Linotype" w:hAnsi="Palatino Linotype"/>
          <w:b/>
          <w:sz w:val="24"/>
          <w:szCs w:val="24"/>
        </w:rPr>
        <w:t>databehandlere</w:t>
      </w:r>
      <w:proofErr w:type="spellEnd"/>
    </w:p>
    <w:p w:rsidR="001854AC" w:rsidRDefault="001854AC" w:rsidP="001854AC">
      <w:pPr>
        <w:jc w:val="both"/>
        <w:rPr>
          <w:rFonts w:ascii="Palatino Linotype" w:hAnsi="Palatino Linotype"/>
        </w:rPr>
      </w:pPr>
      <w:r w:rsidRPr="007958A8">
        <w:rPr>
          <w:rFonts w:ascii="Palatino Linotype" w:hAnsi="Palatino Linotype"/>
        </w:rPr>
        <w:t>Dine personoplysninger</w:t>
      </w:r>
      <w:r>
        <w:rPr>
          <w:rFonts w:ascii="Palatino Linotype" w:hAnsi="Palatino Linotype"/>
        </w:rPr>
        <w:t xml:space="preserve"> behandles og</w:t>
      </w:r>
      <w:r w:rsidRPr="007958A8">
        <w:rPr>
          <w:rFonts w:ascii="Palatino Linotype" w:hAnsi="Palatino Linotype"/>
        </w:rPr>
        <w:t xml:space="preserve"> opbevares hos</w:t>
      </w:r>
      <w:r>
        <w:rPr>
          <w:rFonts w:ascii="Palatino Linotype" w:hAnsi="Palatino Linotype"/>
        </w:rPr>
        <w:t xml:space="preserve"> mine</w:t>
      </w:r>
      <w:r w:rsidRPr="007958A8">
        <w:rPr>
          <w:rFonts w:ascii="Palatino Linotype" w:hAnsi="Palatino Linotype"/>
        </w:rPr>
        <w:t xml:space="preserve"> </w:t>
      </w:r>
      <w:proofErr w:type="spellStart"/>
      <w:r w:rsidRPr="007958A8">
        <w:rPr>
          <w:rFonts w:ascii="Palatino Linotype" w:hAnsi="Palatino Linotype"/>
        </w:rPr>
        <w:t>databehandlere</w:t>
      </w:r>
      <w:proofErr w:type="spellEnd"/>
      <w:r w:rsidRPr="007958A8">
        <w:rPr>
          <w:rFonts w:ascii="Palatino Linotype" w:hAnsi="Palatino Linotype"/>
        </w:rPr>
        <w:t>, som opbevarer dem på vegne af og efter instruks fra</w:t>
      </w:r>
      <w:r>
        <w:rPr>
          <w:rFonts w:ascii="Palatino Linotype" w:hAnsi="Palatino Linotype"/>
        </w:rPr>
        <w:t xml:space="preserve"> mig. Mine </w:t>
      </w:r>
      <w:proofErr w:type="spellStart"/>
      <w:r w:rsidRPr="007958A8">
        <w:rPr>
          <w:rFonts w:ascii="Palatino Linotype" w:hAnsi="Palatino Linotype"/>
        </w:rPr>
        <w:t>databehandlere</w:t>
      </w:r>
      <w:proofErr w:type="spellEnd"/>
      <w:r w:rsidRPr="007958A8">
        <w:rPr>
          <w:rFonts w:ascii="Palatino Linotype" w:hAnsi="Palatino Linotype"/>
        </w:rPr>
        <w:t xml:space="preserve"> er p.t.</w:t>
      </w:r>
      <w:r>
        <w:rPr>
          <w:rFonts w:ascii="Palatino Linotype" w:hAnsi="Palatino Linotype"/>
        </w:rPr>
        <w:t>:</w:t>
      </w:r>
    </w:p>
    <w:p w:rsidR="001854AC" w:rsidRDefault="001854AC" w:rsidP="001854AC">
      <w:pPr>
        <w:pStyle w:val="Listeafsnit"/>
        <w:numPr>
          <w:ilvl w:val="0"/>
          <w:numId w:val="3"/>
        </w:numPr>
        <w:spacing w:line="240" w:lineRule="auto"/>
        <w:jc w:val="both"/>
        <w:rPr>
          <w:rFonts w:ascii="Palatino Linotype" w:hAnsi="Palatino Linotype"/>
        </w:rPr>
      </w:pPr>
      <w:proofErr w:type="spellStart"/>
      <w:r w:rsidRPr="008D63F0">
        <w:rPr>
          <w:rFonts w:ascii="Palatino Linotype" w:hAnsi="Palatino Linotype"/>
        </w:rPr>
        <w:t>CompuGroup</w:t>
      </w:r>
      <w:proofErr w:type="spellEnd"/>
      <w:r w:rsidRPr="008D63F0">
        <w:rPr>
          <w:rFonts w:ascii="Palatino Linotype" w:hAnsi="Palatino Linotype"/>
        </w:rPr>
        <w:t xml:space="preserve"> </w:t>
      </w:r>
      <w:r>
        <w:rPr>
          <w:rFonts w:ascii="Palatino Linotype" w:hAnsi="Palatino Linotype"/>
        </w:rPr>
        <w:t xml:space="preserve">Medical </w:t>
      </w:r>
    </w:p>
    <w:p w:rsidR="00740440" w:rsidRDefault="00740440" w:rsidP="001854AC">
      <w:pPr>
        <w:pStyle w:val="Listeafsnit"/>
        <w:numPr>
          <w:ilvl w:val="0"/>
          <w:numId w:val="3"/>
        </w:numPr>
        <w:spacing w:line="240" w:lineRule="auto"/>
        <w:jc w:val="both"/>
        <w:rPr>
          <w:rFonts w:ascii="Palatino Linotype" w:hAnsi="Palatino Linotype"/>
        </w:rPr>
      </w:pPr>
      <w:r>
        <w:rPr>
          <w:rFonts w:ascii="Palatino Linotype" w:hAnsi="Palatino Linotype"/>
        </w:rPr>
        <w:t>Phone-it</w:t>
      </w:r>
    </w:p>
    <w:p w:rsidR="001854AC" w:rsidRPr="00F645C1" w:rsidRDefault="001854AC" w:rsidP="001854AC">
      <w:pPr>
        <w:pStyle w:val="Listeafsnit"/>
        <w:numPr>
          <w:ilvl w:val="0"/>
          <w:numId w:val="6"/>
        </w:numPr>
        <w:spacing w:line="240" w:lineRule="auto"/>
        <w:jc w:val="both"/>
        <w:rPr>
          <w:rFonts w:ascii="Palatino Linotype" w:hAnsi="Palatino Linotype"/>
          <w:b/>
          <w:sz w:val="24"/>
          <w:szCs w:val="24"/>
        </w:rPr>
      </w:pPr>
      <w:r w:rsidRPr="008D63F0">
        <w:rPr>
          <w:rFonts w:ascii="Palatino Linotype" w:hAnsi="Palatino Linotype"/>
        </w:rPr>
        <w:t>DAK-e (digitale forløbsplaner)</w:t>
      </w:r>
    </w:p>
    <w:p w:rsidR="001854AC" w:rsidRPr="008D63F0" w:rsidRDefault="001854AC" w:rsidP="001854AC">
      <w:pPr>
        <w:pStyle w:val="Listeafsnit"/>
        <w:numPr>
          <w:ilvl w:val="0"/>
          <w:numId w:val="6"/>
        </w:numPr>
        <w:spacing w:line="240" w:lineRule="auto"/>
        <w:jc w:val="both"/>
        <w:rPr>
          <w:rFonts w:ascii="Palatino Linotype" w:hAnsi="Palatino Linotype"/>
          <w:b/>
          <w:sz w:val="24"/>
          <w:szCs w:val="24"/>
        </w:rPr>
      </w:pPr>
      <w:r>
        <w:rPr>
          <w:rFonts w:ascii="Palatino Linotype" w:hAnsi="Palatino Linotype"/>
          <w:sz w:val="24"/>
          <w:szCs w:val="24"/>
        </w:rPr>
        <w:t xml:space="preserve">DDMD, </w:t>
      </w:r>
      <w:proofErr w:type="spellStart"/>
      <w:r>
        <w:rPr>
          <w:rFonts w:ascii="Palatino Linotype" w:hAnsi="Palatino Linotype"/>
          <w:sz w:val="24"/>
          <w:szCs w:val="24"/>
        </w:rPr>
        <w:t>Webreq</w:t>
      </w:r>
      <w:proofErr w:type="spellEnd"/>
      <w:r>
        <w:rPr>
          <w:rFonts w:ascii="Palatino Linotype" w:hAnsi="Palatino Linotype"/>
          <w:sz w:val="24"/>
          <w:szCs w:val="24"/>
        </w:rPr>
        <w:t>.</w:t>
      </w:r>
    </w:p>
    <w:p w:rsidR="000013AD" w:rsidRDefault="000013AD" w:rsidP="008D63F0">
      <w:pPr>
        <w:pStyle w:val="Listeafsnit"/>
        <w:spacing w:line="240" w:lineRule="auto"/>
        <w:jc w:val="both"/>
        <w:rPr>
          <w:rFonts w:ascii="Palatino Linotype" w:hAnsi="Palatino Linotype"/>
        </w:rPr>
      </w:pPr>
    </w:p>
    <w:p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bookmarkStart w:id="0" w:name="_GoBack"/>
      <w:bookmarkEnd w:id="0"/>
    </w:p>
    <w:p w:rsidR="000111EA" w:rsidRDefault="00876F9C" w:rsidP="00773217">
      <w:pPr>
        <w:jc w:val="both"/>
        <w:rPr>
          <w:rFonts w:ascii="Palatino Linotype" w:hAnsi="Palatino Linotype"/>
        </w:rPr>
      </w:pPr>
      <w:r>
        <w:rPr>
          <w:rFonts w:ascii="Palatino Linotype" w:hAnsi="Palatino Linotype"/>
        </w:rPr>
        <w:t xml:space="preserve">Jeg </w:t>
      </w:r>
      <w:r w:rsidR="00A866B9" w:rsidRPr="007958A8">
        <w:rPr>
          <w:rFonts w:ascii="Palatino Linotype" w:hAnsi="Palatino Linotype"/>
        </w:rPr>
        <w:t>opbevarer personoplysninger om dig, så længe vi har behov for at varetage de overfor angivne formål.</w:t>
      </w:r>
      <w:r>
        <w:rPr>
          <w:rFonts w:ascii="Palatino Linotype" w:hAnsi="Palatino Linotype"/>
        </w:rPr>
        <w:t xml:space="preserve"> Jeg </w:t>
      </w:r>
      <w:r w:rsidR="00F97711" w:rsidRPr="007958A8">
        <w:rPr>
          <w:rFonts w:ascii="Palatino Linotype" w:hAnsi="Palatino Linotype"/>
        </w:rPr>
        <w:t xml:space="preserve">har </w:t>
      </w:r>
      <w:r w:rsidR="00A866B9"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w:t>
      </w:r>
      <w:r w:rsidR="00C73E65">
        <w:rPr>
          <w:rFonts w:ascii="Palatino Linotype" w:hAnsi="Palatino Linotype"/>
        </w:rPr>
        <w:t xml:space="preserve">§ 15 </w:t>
      </w:r>
      <w:r w:rsidR="00F97711" w:rsidRPr="007958A8">
        <w:rPr>
          <w:rFonts w:ascii="Palatino Linotype" w:hAnsi="Palatino Linotype"/>
        </w:rPr>
        <w:t xml:space="preserve">pligt til at opbevare disse i minimum 10 år </w:t>
      </w:r>
      <w:r w:rsidR="00DF37FF" w:rsidRPr="007958A8">
        <w:rPr>
          <w:rFonts w:ascii="Palatino Linotype" w:hAnsi="Palatino Linotype"/>
        </w:rPr>
        <w:t>efter seneste tilførsel til journalen</w:t>
      </w:r>
      <w:r w:rsidR="00A866B9" w:rsidRPr="007958A8">
        <w:rPr>
          <w:rFonts w:ascii="Palatino Linotype" w:hAnsi="Palatino Linotype"/>
        </w:rPr>
        <w:t>. Der kan opstå tilfælde hvor</w:t>
      </w:r>
      <w:r>
        <w:rPr>
          <w:rFonts w:ascii="Palatino Linotype" w:hAnsi="Palatino Linotype"/>
        </w:rPr>
        <w:t xml:space="preserve"> jeg </w:t>
      </w:r>
      <w:r w:rsidR="00A866B9" w:rsidRPr="007958A8">
        <w:rPr>
          <w:rFonts w:ascii="Palatino Linotype" w:hAnsi="Palatino Linotype"/>
        </w:rPr>
        <w:t xml:space="preserve">er nødsaget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rsidR="000111EA" w:rsidRPr="007958A8" w:rsidRDefault="000111EA" w:rsidP="00A866B9">
      <w:pPr>
        <w:jc w:val="both"/>
        <w:rPr>
          <w:rFonts w:ascii="Palatino Linotype" w:hAnsi="Palatino Linotype"/>
        </w:rPr>
      </w:pPr>
    </w:p>
    <w:p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rsidR="001A5283" w:rsidRDefault="005D0E2D" w:rsidP="001A5283">
      <w:pPr>
        <w:jc w:val="both"/>
        <w:rPr>
          <w:rFonts w:ascii="Palatino Linotype" w:hAnsi="Palatino Linotype"/>
        </w:rPr>
      </w:pPr>
      <w:r>
        <w:rPr>
          <w:rFonts w:ascii="Palatino Linotype" w:hAnsi="Palatino Linotype"/>
        </w:rPr>
        <w:t>Du har</w:t>
      </w:r>
      <w:r w:rsidR="00DE2DA0" w:rsidRPr="007958A8">
        <w:rPr>
          <w:rFonts w:ascii="Palatino Linotype" w:hAnsi="Palatino Linotype"/>
        </w:rPr>
        <w:t xml:space="preserve"> </w:t>
      </w:r>
      <w:r w:rsidR="001A5283" w:rsidRPr="007958A8">
        <w:rPr>
          <w:rFonts w:ascii="Palatino Linotype" w:hAnsi="Palatino Linotype"/>
        </w:rPr>
        <w:t xml:space="preserve">– med lovens begrænsninger - visse rettigheder, herunder retten til indsigt i personoplysninger, retten til at få ændret ukorrekte oplysninger, retten til at få slettet oplysninger, retten til at få begrænset oplysninger, retten til </w:t>
      </w:r>
      <w:proofErr w:type="spellStart"/>
      <w:r w:rsidR="001A5283" w:rsidRPr="007958A8">
        <w:rPr>
          <w:rFonts w:ascii="Palatino Linotype" w:hAnsi="Palatino Linotype"/>
        </w:rPr>
        <w:t>dataportabilitet</w:t>
      </w:r>
      <w:proofErr w:type="spellEnd"/>
      <w:r w:rsidR="001A5283" w:rsidRPr="007958A8">
        <w:rPr>
          <w:rFonts w:ascii="Palatino Linotype" w:hAnsi="Palatino Linotype"/>
        </w:rPr>
        <w: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A339BD">
        <w:rPr>
          <w:rFonts w:ascii="Palatino Linotype" w:hAnsi="Palatino Linotype"/>
        </w:rPr>
        <w:t>.</w:t>
      </w:r>
      <w:r w:rsidR="00302545">
        <w:rPr>
          <w:rFonts w:ascii="Palatino Linotype" w:hAnsi="Palatino Linotype"/>
        </w:rPr>
        <w:t xml:space="preserve"> </w:t>
      </w:r>
    </w:p>
    <w:p w:rsidR="00302545" w:rsidRPr="007958A8" w:rsidRDefault="00302545" w:rsidP="001A5283">
      <w:pPr>
        <w:jc w:val="both"/>
        <w:rPr>
          <w:rFonts w:ascii="Palatino Linotype" w:hAnsi="Palatino Linotype"/>
        </w:rPr>
      </w:pPr>
      <w:r>
        <w:rPr>
          <w:rFonts w:ascii="Palatino Linotype" w:hAnsi="Palatino Linotype"/>
        </w:rPr>
        <w:t>I forhold til sletning er denne rettighed dog modificeret af journalføringsbekendtgørelsen, der i § 14 bestemmer, at der ikke må ske sletning i patientjournaler, men alene rettelse, tilføjelse.</w:t>
      </w:r>
    </w:p>
    <w:p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rsidR="001854AC" w:rsidRDefault="001854AC" w:rsidP="001A5283">
      <w:pPr>
        <w:jc w:val="both"/>
        <w:rPr>
          <w:rFonts w:ascii="Palatino Linotype" w:hAnsi="Palatino Linotype"/>
        </w:rPr>
      </w:pPr>
    </w:p>
    <w:p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t>Kontakt</w:t>
      </w:r>
    </w:p>
    <w:p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kontakte</w:t>
      </w:r>
      <w:r w:rsidR="00876F9C">
        <w:rPr>
          <w:rFonts w:ascii="Palatino Linotype" w:hAnsi="Palatino Linotype"/>
        </w:rPr>
        <w:t xml:space="preserve"> mig.</w:t>
      </w:r>
    </w:p>
    <w:p w:rsidR="001A5283" w:rsidRPr="007958A8" w:rsidRDefault="001A5283" w:rsidP="001A5283">
      <w:pPr>
        <w:spacing w:after="0"/>
        <w:jc w:val="both"/>
        <w:rPr>
          <w:rFonts w:ascii="Palatino Linotype" w:hAnsi="Palatino Linotype"/>
        </w:rPr>
      </w:pPr>
    </w:p>
    <w:p w:rsidR="00876F9C" w:rsidRDefault="00876F9C" w:rsidP="001A5283">
      <w:pPr>
        <w:spacing w:after="0"/>
        <w:jc w:val="both"/>
        <w:rPr>
          <w:rFonts w:ascii="Palatino Linotype" w:hAnsi="Palatino Linotype"/>
        </w:rPr>
      </w:pPr>
      <w:r>
        <w:rPr>
          <w:rFonts w:ascii="Palatino Linotype" w:hAnsi="Palatino Linotype"/>
        </w:rPr>
        <w:t>Agerskov Lægepraksis</w:t>
      </w:r>
    </w:p>
    <w:p w:rsidR="00876F9C" w:rsidRDefault="00876F9C" w:rsidP="001A5283">
      <w:pPr>
        <w:spacing w:after="0"/>
        <w:jc w:val="both"/>
        <w:rPr>
          <w:rFonts w:ascii="Palatino Linotype" w:hAnsi="Palatino Linotype"/>
        </w:rPr>
      </w:pPr>
      <w:r>
        <w:rPr>
          <w:rFonts w:ascii="Palatino Linotype" w:hAnsi="Palatino Linotype"/>
        </w:rPr>
        <w:t>Læge Peter Sørensen</w:t>
      </w:r>
    </w:p>
    <w:p w:rsidR="00876F9C" w:rsidRDefault="00876F9C" w:rsidP="001A5283">
      <w:pPr>
        <w:spacing w:after="0"/>
        <w:jc w:val="both"/>
        <w:rPr>
          <w:rFonts w:ascii="Palatino Linotype" w:hAnsi="Palatino Linotype"/>
        </w:rPr>
      </w:pPr>
      <w:r>
        <w:rPr>
          <w:rFonts w:ascii="Palatino Linotype" w:hAnsi="Palatino Linotype"/>
        </w:rPr>
        <w:t>Hovedgaden 1</w:t>
      </w:r>
    </w:p>
    <w:p w:rsidR="00876F9C" w:rsidRDefault="00876F9C" w:rsidP="001A5283">
      <w:pPr>
        <w:spacing w:after="0"/>
        <w:jc w:val="both"/>
        <w:rPr>
          <w:rFonts w:ascii="Palatino Linotype" w:hAnsi="Palatino Linotype"/>
        </w:rPr>
      </w:pPr>
      <w:r>
        <w:rPr>
          <w:rFonts w:ascii="Palatino Linotype" w:hAnsi="Palatino Linotype"/>
        </w:rPr>
        <w:t>6534 Agerskov</w:t>
      </w:r>
    </w:p>
    <w:p w:rsidR="00876F9C" w:rsidRDefault="00876F9C" w:rsidP="001A5283">
      <w:pPr>
        <w:spacing w:after="0"/>
        <w:jc w:val="both"/>
        <w:rPr>
          <w:rFonts w:ascii="Palatino Linotype" w:hAnsi="Palatino Linotype"/>
        </w:rPr>
      </w:pPr>
      <w:r>
        <w:rPr>
          <w:rFonts w:ascii="Palatino Linotype" w:hAnsi="Palatino Linotype"/>
        </w:rPr>
        <w:t xml:space="preserve">Tlf. </w:t>
      </w:r>
      <w:r w:rsidR="0012616E">
        <w:rPr>
          <w:rFonts w:ascii="Palatino Linotype" w:hAnsi="Palatino Linotype"/>
        </w:rPr>
        <w:t>7483 3155</w:t>
      </w:r>
    </w:p>
    <w:p w:rsidR="0012616E" w:rsidRDefault="000E4D4A" w:rsidP="001A5283">
      <w:pPr>
        <w:spacing w:after="0"/>
        <w:jc w:val="both"/>
        <w:rPr>
          <w:rFonts w:ascii="Palatino Linotype" w:hAnsi="Palatino Linotype"/>
        </w:rPr>
      </w:pPr>
      <w:hyperlink r:id="rId8" w:history="1">
        <w:r w:rsidR="0012616E" w:rsidRPr="00906DE0">
          <w:rPr>
            <w:rStyle w:val="Hyperlink"/>
            <w:rFonts w:ascii="Palatino Linotype" w:hAnsi="Palatino Linotype"/>
          </w:rPr>
          <w:t>www.agerskovlægepraksis.dk</w:t>
        </w:r>
      </w:hyperlink>
      <w:r w:rsidR="0012616E">
        <w:rPr>
          <w:rFonts w:ascii="Palatino Linotype" w:hAnsi="Palatino Linotype"/>
        </w:rPr>
        <w:t>.</w:t>
      </w:r>
    </w:p>
    <w:p w:rsidR="0012616E" w:rsidRDefault="0012616E" w:rsidP="001A5283">
      <w:pPr>
        <w:spacing w:after="0"/>
        <w:jc w:val="both"/>
        <w:rPr>
          <w:rFonts w:ascii="Palatino Linotype" w:hAnsi="Palatino Linotype"/>
        </w:rPr>
      </w:pPr>
    </w:p>
    <w:p w:rsidR="00F97711" w:rsidRDefault="001A5283" w:rsidP="00701266">
      <w:pPr>
        <w:spacing w:after="0"/>
        <w:jc w:val="both"/>
        <w:rPr>
          <w:rFonts w:ascii="Palatino Linotype" w:hAnsi="Palatino Linotype"/>
        </w:rPr>
      </w:pPr>
      <w:r w:rsidRPr="007958A8">
        <w:rPr>
          <w:rFonts w:ascii="Palatino Linotype" w:hAnsi="Palatino Linotype"/>
        </w:rPr>
        <w:t xml:space="preserve">Dato: </w:t>
      </w:r>
      <w:r w:rsidR="0012616E">
        <w:rPr>
          <w:rFonts w:ascii="Palatino Linotype" w:hAnsi="Palatino Linotype"/>
        </w:rPr>
        <w:t>25. maj 2018</w:t>
      </w:r>
    </w:p>
    <w:p w:rsidR="008D63F0" w:rsidRDefault="008D63F0" w:rsidP="00773217">
      <w:pPr>
        <w:jc w:val="both"/>
        <w:rPr>
          <w:rFonts w:ascii="Palatino Linotype" w:hAnsi="Palatino Linotype"/>
        </w:rPr>
      </w:pPr>
    </w:p>
    <w:sectPr w:rsidR="008D63F0" w:rsidSect="006C2582">
      <w:headerReference w:type="default" r:id="rId9"/>
      <w:footerReference w:type="default" r:id="rId10"/>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D4A" w:rsidRDefault="000E4D4A" w:rsidP="00560103">
      <w:pPr>
        <w:spacing w:after="0" w:line="240" w:lineRule="auto"/>
      </w:pPr>
      <w:r>
        <w:separator/>
      </w:r>
    </w:p>
  </w:endnote>
  <w:endnote w:type="continuationSeparator" w:id="0">
    <w:p w:rsidR="000E4D4A" w:rsidRDefault="000E4D4A"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71710"/>
      <w:docPartObj>
        <w:docPartGallery w:val="Page Numbers (Bottom of Page)"/>
        <w:docPartUnique/>
      </w:docPartObj>
    </w:sdtPr>
    <w:sdtEndPr/>
    <w:sdtContent>
      <w:p w:rsidR="00FD04F7" w:rsidRDefault="00FD04F7">
        <w:pPr>
          <w:pStyle w:val="Sidefod"/>
          <w:jc w:val="center"/>
        </w:pPr>
        <w:r>
          <w:fldChar w:fldCharType="begin"/>
        </w:r>
        <w:r>
          <w:instrText>PAGE   \* MERGEFORMAT</w:instrText>
        </w:r>
        <w:r>
          <w:fldChar w:fldCharType="separate"/>
        </w:r>
        <w:r w:rsidR="003219EE">
          <w:rPr>
            <w:noProof/>
          </w:rPr>
          <w:t>2</w:t>
        </w:r>
        <w:r>
          <w:fldChar w:fldCharType="end"/>
        </w:r>
      </w:p>
    </w:sdtContent>
  </w:sdt>
  <w:p w:rsidR="00FD04F7" w:rsidRDefault="00FD04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D4A" w:rsidRDefault="000E4D4A" w:rsidP="00560103">
      <w:pPr>
        <w:spacing w:after="0" w:line="240" w:lineRule="auto"/>
      </w:pPr>
      <w:r>
        <w:separator/>
      </w:r>
    </w:p>
  </w:footnote>
  <w:footnote w:type="continuationSeparator" w:id="0">
    <w:p w:rsidR="000E4D4A" w:rsidRDefault="000E4D4A" w:rsidP="0056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CB" w:rsidRPr="009E5ACB" w:rsidRDefault="009E5ACB" w:rsidP="009E5ACB">
    <w:pPr>
      <w:pStyle w:val="Sidehoved"/>
      <w:jc w:val="center"/>
      <w:rPr>
        <w:rFonts w:ascii="Palatino Linotype" w:hAnsi="Palatino Linotype"/>
        <w:b/>
        <w:color w:val="2E74B5" w:themeColor="accent1" w:themeShade="BF"/>
        <w:sz w:val="28"/>
        <w:szCs w:val="28"/>
      </w:rPr>
    </w:pPr>
    <w:proofErr w:type="gramStart"/>
    <w:r>
      <w:rPr>
        <w:rFonts w:ascii="Palatino Linotype" w:hAnsi="Palatino Linotype"/>
        <w:b/>
        <w:color w:val="2E74B5" w:themeColor="accent1" w:themeShade="BF"/>
        <w:sz w:val="28"/>
        <w:szCs w:val="28"/>
      </w:rPr>
      <w:t>Agerskov  Lægepraksis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FC"/>
    <w:multiLevelType w:val="hybridMultilevel"/>
    <w:tmpl w:val="034616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F4"/>
    <w:rsid w:val="000013AD"/>
    <w:rsid w:val="000111EA"/>
    <w:rsid w:val="000629AA"/>
    <w:rsid w:val="000742DB"/>
    <w:rsid w:val="00082C94"/>
    <w:rsid w:val="000869DB"/>
    <w:rsid w:val="000915E9"/>
    <w:rsid w:val="000A7011"/>
    <w:rsid w:val="000B0994"/>
    <w:rsid w:val="000B1DF9"/>
    <w:rsid w:val="000E4D4A"/>
    <w:rsid w:val="000F56EF"/>
    <w:rsid w:val="00112E02"/>
    <w:rsid w:val="00112EA1"/>
    <w:rsid w:val="0011703A"/>
    <w:rsid w:val="0012616E"/>
    <w:rsid w:val="001854AC"/>
    <w:rsid w:val="00192E31"/>
    <w:rsid w:val="001A0E6A"/>
    <w:rsid w:val="001A2D3B"/>
    <w:rsid w:val="001A5283"/>
    <w:rsid w:val="001B2E7F"/>
    <w:rsid w:val="001C2430"/>
    <w:rsid w:val="001D36FB"/>
    <w:rsid w:val="001F4BAC"/>
    <w:rsid w:val="002231FA"/>
    <w:rsid w:val="00235B2C"/>
    <w:rsid w:val="00271D97"/>
    <w:rsid w:val="00275BE6"/>
    <w:rsid w:val="0028325D"/>
    <w:rsid w:val="002A5901"/>
    <w:rsid w:val="002E0373"/>
    <w:rsid w:val="002F1E15"/>
    <w:rsid w:val="00302545"/>
    <w:rsid w:val="0030375E"/>
    <w:rsid w:val="003219EE"/>
    <w:rsid w:val="0033070F"/>
    <w:rsid w:val="00355359"/>
    <w:rsid w:val="00356281"/>
    <w:rsid w:val="0037325B"/>
    <w:rsid w:val="003C7E0C"/>
    <w:rsid w:val="003D6EDD"/>
    <w:rsid w:val="003F4468"/>
    <w:rsid w:val="0040655D"/>
    <w:rsid w:val="00474CEB"/>
    <w:rsid w:val="004764D6"/>
    <w:rsid w:val="004A445C"/>
    <w:rsid w:val="004D437B"/>
    <w:rsid w:val="004F1322"/>
    <w:rsid w:val="00503322"/>
    <w:rsid w:val="00520CED"/>
    <w:rsid w:val="00537C05"/>
    <w:rsid w:val="00560103"/>
    <w:rsid w:val="00573DA6"/>
    <w:rsid w:val="005C67E8"/>
    <w:rsid w:val="005D0E2D"/>
    <w:rsid w:val="005D5F2D"/>
    <w:rsid w:val="00606FF7"/>
    <w:rsid w:val="006117B9"/>
    <w:rsid w:val="0066178F"/>
    <w:rsid w:val="006C2582"/>
    <w:rsid w:val="006E5580"/>
    <w:rsid w:val="00701266"/>
    <w:rsid w:val="007149A3"/>
    <w:rsid w:val="00740440"/>
    <w:rsid w:val="0076629C"/>
    <w:rsid w:val="00773217"/>
    <w:rsid w:val="00782E31"/>
    <w:rsid w:val="007958A8"/>
    <w:rsid w:val="007A2BD2"/>
    <w:rsid w:val="007B0FE1"/>
    <w:rsid w:val="007D62F9"/>
    <w:rsid w:val="0080439F"/>
    <w:rsid w:val="008263F5"/>
    <w:rsid w:val="00876F9C"/>
    <w:rsid w:val="00887B64"/>
    <w:rsid w:val="00897987"/>
    <w:rsid w:val="008B1560"/>
    <w:rsid w:val="008D63F0"/>
    <w:rsid w:val="00906E7F"/>
    <w:rsid w:val="00930B96"/>
    <w:rsid w:val="009329C8"/>
    <w:rsid w:val="009409CB"/>
    <w:rsid w:val="00945567"/>
    <w:rsid w:val="009751F2"/>
    <w:rsid w:val="00982C98"/>
    <w:rsid w:val="009A0594"/>
    <w:rsid w:val="009B3D96"/>
    <w:rsid w:val="009C2620"/>
    <w:rsid w:val="009D3D7D"/>
    <w:rsid w:val="009E11D8"/>
    <w:rsid w:val="009E5ACB"/>
    <w:rsid w:val="009E7277"/>
    <w:rsid w:val="009F1392"/>
    <w:rsid w:val="00A1727D"/>
    <w:rsid w:val="00A241D8"/>
    <w:rsid w:val="00A30E4B"/>
    <w:rsid w:val="00A32CD2"/>
    <w:rsid w:val="00A339BD"/>
    <w:rsid w:val="00A52378"/>
    <w:rsid w:val="00A54229"/>
    <w:rsid w:val="00A563CD"/>
    <w:rsid w:val="00A57737"/>
    <w:rsid w:val="00A866B9"/>
    <w:rsid w:val="00A9045F"/>
    <w:rsid w:val="00A969BB"/>
    <w:rsid w:val="00A97780"/>
    <w:rsid w:val="00AA092D"/>
    <w:rsid w:val="00AB4F99"/>
    <w:rsid w:val="00AD66D6"/>
    <w:rsid w:val="00B112CD"/>
    <w:rsid w:val="00B14709"/>
    <w:rsid w:val="00B27227"/>
    <w:rsid w:val="00B40B3C"/>
    <w:rsid w:val="00B62CAC"/>
    <w:rsid w:val="00B66AEE"/>
    <w:rsid w:val="00B8324C"/>
    <w:rsid w:val="00BA3A84"/>
    <w:rsid w:val="00BA4AB0"/>
    <w:rsid w:val="00BA567E"/>
    <w:rsid w:val="00BB2BF4"/>
    <w:rsid w:val="00BD132B"/>
    <w:rsid w:val="00BD31D5"/>
    <w:rsid w:val="00BE0625"/>
    <w:rsid w:val="00C112FD"/>
    <w:rsid w:val="00C211BC"/>
    <w:rsid w:val="00C32F43"/>
    <w:rsid w:val="00C44A7B"/>
    <w:rsid w:val="00C739FE"/>
    <w:rsid w:val="00C73E65"/>
    <w:rsid w:val="00C807D3"/>
    <w:rsid w:val="00C93FBE"/>
    <w:rsid w:val="00CB12E6"/>
    <w:rsid w:val="00CB4037"/>
    <w:rsid w:val="00CC6F62"/>
    <w:rsid w:val="00CE1D7B"/>
    <w:rsid w:val="00CE4DA5"/>
    <w:rsid w:val="00CF27C7"/>
    <w:rsid w:val="00CF619D"/>
    <w:rsid w:val="00D104BE"/>
    <w:rsid w:val="00D1157D"/>
    <w:rsid w:val="00D754E5"/>
    <w:rsid w:val="00D85FF9"/>
    <w:rsid w:val="00D90B58"/>
    <w:rsid w:val="00DA07B9"/>
    <w:rsid w:val="00DE2DA0"/>
    <w:rsid w:val="00DF37FF"/>
    <w:rsid w:val="00DF645E"/>
    <w:rsid w:val="00E0295F"/>
    <w:rsid w:val="00E3336F"/>
    <w:rsid w:val="00E45EF3"/>
    <w:rsid w:val="00E50BBD"/>
    <w:rsid w:val="00E745C9"/>
    <w:rsid w:val="00EC565B"/>
    <w:rsid w:val="00ED3E86"/>
    <w:rsid w:val="00ED7241"/>
    <w:rsid w:val="00EF1A6F"/>
    <w:rsid w:val="00F004C6"/>
    <w:rsid w:val="00F14FAE"/>
    <w:rsid w:val="00F2151A"/>
    <w:rsid w:val="00F62FFB"/>
    <w:rsid w:val="00F645C1"/>
    <w:rsid w:val="00F6480F"/>
    <w:rsid w:val="00F726EB"/>
    <w:rsid w:val="00F8374C"/>
    <w:rsid w:val="00F93E51"/>
    <w:rsid w:val="00F9540C"/>
    <w:rsid w:val="00F966D7"/>
    <w:rsid w:val="00F97711"/>
    <w:rsid w:val="00F9785F"/>
    <w:rsid w:val="00FC17D3"/>
    <w:rsid w:val="00FD04F7"/>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7CF72"/>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 w:type="paragraph" w:customStyle="1" w:styleId="Default">
    <w:name w:val="Default"/>
    <w:rsid w:val="00CF619D"/>
    <w:pPr>
      <w:autoSpaceDE w:val="0"/>
      <w:autoSpaceDN w:val="0"/>
      <w:adjustRightInd w:val="0"/>
      <w:spacing w:after="0" w:line="240" w:lineRule="auto"/>
    </w:pPr>
    <w:rPr>
      <w:rFonts w:ascii="Palatino Linotype" w:hAnsi="Palatino Linotype" w:cs="Palatino Linotype"/>
      <w:color w:val="000000"/>
      <w:sz w:val="24"/>
      <w:szCs w:val="24"/>
    </w:rPr>
  </w:style>
  <w:style w:type="character" w:styleId="Ulstomtale">
    <w:name w:val="Unresolved Mention"/>
    <w:basedOn w:val="Standardskrifttypeiafsnit"/>
    <w:uiPriority w:val="99"/>
    <w:semiHidden/>
    <w:unhideWhenUsed/>
    <w:rsid w:val="001261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rskovl&#230;gepraksis.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BB106-C8A8-4E23-9EC6-4305B0E7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Template>
  <TotalTime>46</TotalTime>
  <Pages>1</Pages>
  <Words>1188</Words>
  <Characters>7253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Mask1</cp:lastModifiedBy>
  <cp:revision>11</cp:revision>
  <cp:lastPrinted>2018-05-24T08:48:00Z</cp:lastPrinted>
  <dcterms:created xsi:type="dcterms:W3CDTF">2018-05-24T08:29:00Z</dcterms:created>
  <dcterms:modified xsi:type="dcterms:W3CDTF">2018-05-25T08:55:00Z</dcterms:modified>
</cp:coreProperties>
</file>